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16" w:rsidRPr="001E2719" w:rsidRDefault="00BD6616" w:rsidP="00BD6616">
      <w:pPr>
        <w:rPr>
          <w:sz w:val="24"/>
          <w:szCs w:val="24"/>
        </w:rPr>
      </w:pPr>
      <w:r w:rsidRPr="001E2719">
        <w:rPr>
          <w:sz w:val="24"/>
          <w:szCs w:val="24"/>
        </w:rPr>
        <w:t>РЕПУБЛИКА СРБИЈА</w:t>
      </w:r>
      <w:r w:rsidRPr="001E2719">
        <w:rPr>
          <w:sz w:val="24"/>
          <w:szCs w:val="24"/>
        </w:rPr>
        <w:tab/>
      </w:r>
      <w:r w:rsidRPr="001E2719">
        <w:rPr>
          <w:sz w:val="24"/>
          <w:szCs w:val="24"/>
        </w:rPr>
        <w:tab/>
      </w:r>
      <w:r w:rsidRPr="001E2719">
        <w:rPr>
          <w:sz w:val="24"/>
          <w:szCs w:val="24"/>
        </w:rPr>
        <w:tab/>
      </w:r>
      <w:r w:rsidRPr="001E2719">
        <w:rPr>
          <w:sz w:val="24"/>
          <w:szCs w:val="24"/>
        </w:rPr>
        <w:tab/>
      </w:r>
    </w:p>
    <w:p w:rsidR="00BD6616" w:rsidRPr="001E2719" w:rsidRDefault="00BD6616" w:rsidP="00BD6616">
      <w:pPr>
        <w:rPr>
          <w:sz w:val="24"/>
          <w:szCs w:val="24"/>
          <w:lang w:val="ru-RU"/>
        </w:rPr>
      </w:pPr>
      <w:r w:rsidRPr="001E2719">
        <w:rPr>
          <w:sz w:val="24"/>
          <w:szCs w:val="24"/>
        </w:rPr>
        <w:t>НАРОДНА СКУПШТИНА</w:t>
      </w:r>
    </w:p>
    <w:p w:rsidR="00BD6616" w:rsidRPr="001E2719" w:rsidRDefault="00BD6616" w:rsidP="00BD6616">
      <w:pPr>
        <w:rPr>
          <w:sz w:val="24"/>
          <w:szCs w:val="24"/>
        </w:rPr>
      </w:pPr>
      <w:r w:rsidRPr="001E2719">
        <w:rPr>
          <w:sz w:val="24"/>
          <w:szCs w:val="24"/>
        </w:rPr>
        <w:t>Одбор за административно-буџетска</w:t>
      </w:r>
    </w:p>
    <w:p w:rsidR="00BD6616" w:rsidRPr="001E2719" w:rsidRDefault="00BD6616" w:rsidP="00BD6616">
      <w:pPr>
        <w:rPr>
          <w:sz w:val="24"/>
          <w:szCs w:val="24"/>
        </w:rPr>
      </w:pPr>
      <w:r w:rsidRPr="001E2719">
        <w:rPr>
          <w:sz w:val="24"/>
          <w:szCs w:val="24"/>
        </w:rPr>
        <w:t>и мандатно-имунитетска питања</w:t>
      </w:r>
    </w:p>
    <w:p w:rsidR="00BD6616" w:rsidRPr="001E2719" w:rsidRDefault="00BD6616" w:rsidP="00BD6616">
      <w:pPr>
        <w:rPr>
          <w:sz w:val="24"/>
          <w:szCs w:val="24"/>
          <w:lang w:val="sr-Cyrl-RS"/>
        </w:rPr>
      </w:pPr>
      <w:r w:rsidRPr="001E2719">
        <w:rPr>
          <w:sz w:val="24"/>
          <w:szCs w:val="24"/>
          <w:lang w:val="ru-RU"/>
        </w:rPr>
        <w:t>2</w:t>
      </w:r>
      <w:r w:rsidRPr="001E2719">
        <w:rPr>
          <w:sz w:val="24"/>
          <w:szCs w:val="24"/>
          <w:lang w:val="en-US"/>
        </w:rPr>
        <w:t>1</w:t>
      </w:r>
      <w:r w:rsidRPr="001E2719">
        <w:rPr>
          <w:sz w:val="24"/>
          <w:szCs w:val="24"/>
        </w:rPr>
        <w:t xml:space="preserve"> Број:</w:t>
      </w:r>
      <w:r w:rsidRPr="001E2719">
        <w:rPr>
          <w:sz w:val="24"/>
          <w:szCs w:val="24"/>
          <w:lang w:val="en-US"/>
        </w:rPr>
        <w:t xml:space="preserve"> 06-2/</w:t>
      </w:r>
      <w:r w:rsidR="00352D3A" w:rsidRPr="001E2719">
        <w:rPr>
          <w:sz w:val="24"/>
          <w:szCs w:val="24"/>
          <w:lang w:val="en-US"/>
        </w:rPr>
        <w:t>109</w:t>
      </w:r>
      <w:r w:rsidRPr="001E2719">
        <w:rPr>
          <w:sz w:val="24"/>
          <w:szCs w:val="24"/>
          <w:lang w:val="en-US"/>
        </w:rPr>
        <w:t>-24</w:t>
      </w:r>
    </w:p>
    <w:p w:rsidR="00BD6616" w:rsidRPr="001E2719" w:rsidRDefault="00FE10F8" w:rsidP="00BD6616">
      <w:pPr>
        <w:rPr>
          <w:sz w:val="24"/>
          <w:szCs w:val="24"/>
        </w:rPr>
      </w:pPr>
      <w:r w:rsidRPr="001E2719">
        <w:rPr>
          <w:sz w:val="24"/>
          <w:szCs w:val="24"/>
          <w:lang w:val="en-US"/>
        </w:rPr>
        <w:t xml:space="preserve">18. </w:t>
      </w:r>
      <w:proofErr w:type="gramStart"/>
      <w:r w:rsidR="00BE5E77" w:rsidRPr="001E2719">
        <w:rPr>
          <w:sz w:val="24"/>
          <w:szCs w:val="24"/>
          <w:lang w:val="sr-Cyrl-RS"/>
        </w:rPr>
        <w:t>септембар</w:t>
      </w:r>
      <w:proofErr w:type="gramEnd"/>
      <w:r w:rsidR="00BE5E77" w:rsidRPr="001E2719">
        <w:rPr>
          <w:sz w:val="24"/>
          <w:szCs w:val="24"/>
          <w:lang w:val="sr-Cyrl-RS"/>
        </w:rPr>
        <w:t xml:space="preserve"> </w:t>
      </w:r>
      <w:r w:rsidR="00BD6616" w:rsidRPr="001E2719">
        <w:rPr>
          <w:sz w:val="24"/>
          <w:szCs w:val="24"/>
        </w:rPr>
        <w:t>20</w:t>
      </w:r>
      <w:r w:rsidR="00BD6616" w:rsidRPr="001E2719">
        <w:rPr>
          <w:sz w:val="24"/>
          <w:szCs w:val="24"/>
          <w:lang w:val="en-US"/>
        </w:rPr>
        <w:t>24</w:t>
      </w:r>
      <w:r w:rsidR="00BD6616" w:rsidRPr="001E2719">
        <w:rPr>
          <w:sz w:val="24"/>
          <w:szCs w:val="24"/>
        </w:rPr>
        <w:t>. године</w:t>
      </w:r>
    </w:p>
    <w:p w:rsidR="00BD6616" w:rsidRPr="001E2719" w:rsidRDefault="00BD6616" w:rsidP="00BD6616">
      <w:pPr>
        <w:rPr>
          <w:sz w:val="24"/>
          <w:szCs w:val="24"/>
        </w:rPr>
      </w:pPr>
      <w:r w:rsidRPr="001E2719">
        <w:rPr>
          <w:sz w:val="24"/>
          <w:szCs w:val="24"/>
        </w:rPr>
        <w:t>Б е о г р а д</w:t>
      </w:r>
    </w:p>
    <w:p w:rsidR="00BD6616" w:rsidRPr="001E2719" w:rsidRDefault="00BD6616" w:rsidP="00BD6616">
      <w:pPr>
        <w:rPr>
          <w:sz w:val="24"/>
          <w:szCs w:val="24"/>
        </w:rPr>
      </w:pPr>
    </w:p>
    <w:p w:rsidR="00BD6616" w:rsidRPr="001E2719" w:rsidRDefault="00BD6616" w:rsidP="00BD6616">
      <w:pPr>
        <w:ind w:firstLine="720"/>
        <w:rPr>
          <w:sz w:val="24"/>
          <w:szCs w:val="24"/>
        </w:rPr>
      </w:pPr>
      <w:r w:rsidRPr="001E2719"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BD6616" w:rsidRPr="001E2719" w:rsidRDefault="00BD6616" w:rsidP="00BD6616">
      <w:pPr>
        <w:rPr>
          <w:sz w:val="24"/>
          <w:szCs w:val="24"/>
        </w:rPr>
      </w:pPr>
    </w:p>
    <w:p w:rsidR="00BD6616" w:rsidRPr="001E2719" w:rsidRDefault="00BD6616" w:rsidP="00BD6616">
      <w:pPr>
        <w:jc w:val="center"/>
        <w:rPr>
          <w:sz w:val="24"/>
          <w:szCs w:val="24"/>
        </w:rPr>
      </w:pPr>
      <w:r w:rsidRPr="001E2719">
        <w:rPr>
          <w:sz w:val="24"/>
          <w:szCs w:val="24"/>
        </w:rPr>
        <w:t>С А З И В А М</w:t>
      </w:r>
    </w:p>
    <w:p w:rsidR="00BD6616" w:rsidRPr="001E2719" w:rsidRDefault="00991A75" w:rsidP="00BD6616">
      <w:pPr>
        <w:jc w:val="center"/>
        <w:rPr>
          <w:color w:val="FF0000"/>
          <w:sz w:val="24"/>
          <w:szCs w:val="24"/>
        </w:rPr>
      </w:pPr>
      <w:r w:rsidRPr="001E2719">
        <w:rPr>
          <w:sz w:val="24"/>
          <w:szCs w:val="24"/>
          <w:lang w:val="en-US"/>
        </w:rPr>
        <w:t>14</w:t>
      </w:r>
      <w:r w:rsidR="009467CD" w:rsidRPr="001E2719">
        <w:rPr>
          <w:sz w:val="24"/>
          <w:szCs w:val="24"/>
          <w:lang w:val="en-US"/>
        </w:rPr>
        <w:t xml:space="preserve">. </w:t>
      </w:r>
      <w:r w:rsidR="00BD6616" w:rsidRPr="001E2719">
        <w:rPr>
          <w:sz w:val="24"/>
          <w:szCs w:val="24"/>
        </w:rPr>
        <w:t>СЕДНИЦУ ОДБОРА ЗА АДМИНИСТРАТИВНО-БУЏЕТСКА И</w:t>
      </w:r>
    </w:p>
    <w:p w:rsidR="003D5173" w:rsidRPr="001E2719" w:rsidRDefault="00BD6616" w:rsidP="00BD6616">
      <w:pPr>
        <w:jc w:val="center"/>
        <w:rPr>
          <w:sz w:val="24"/>
          <w:szCs w:val="24"/>
          <w:lang w:val="en-US"/>
        </w:rPr>
      </w:pPr>
      <w:r w:rsidRPr="001E2719">
        <w:rPr>
          <w:sz w:val="24"/>
          <w:szCs w:val="24"/>
        </w:rPr>
        <w:t>МАНДАТНО-ИМУНИТЕТСКА ПИТАЊА</w:t>
      </w:r>
      <w:r w:rsidRPr="001E2719">
        <w:rPr>
          <w:sz w:val="24"/>
          <w:szCs w:val="24"/>
          <w:lang w:val="sr-Cyrl-RS"/>
        </w:rPr>
        <w:t xml:space="preserve"> </w:t>
      </w:r>
      <w:r w:rsidRPr="001E2719">
        <w:rPr>
          <w:sz w:val="24"/>
          <w:szCs w:val="24"/>
        </w:rPr>
        <w:t>ЗА</w:t>
      </w:r>
      <w:r w:rsidR="00FE10F8" w:rsidRPr="001E2719">
        <w:rPr>
          <w:sz w:val="24"/>
          <w:szCs w:val="24"/>
          <w:lang w:val="sr-Cyrl-RS"/>
        </w:rPr>
        <w:t xml:space="preserve"> ЧЕТВРТАК</w:t>
      </w:r>
      <w:r w:rsidR="009467CD" w:rsidRPr="001E2719">
        <w:rPr>
          <w:sz w:val="24"/>
          <w:szCs w:val="24"/>
          <w:lang w:val="sr-Cyrl-RS"/>
        </w:rPr>
        <w:t>,</w:t>
      </w:r>
      <w:r w:rsidR="00424F99" w:rsidRPr="001E2719">
        <w:rPr>
          <w:sz w:val="24"/>
          <w:szCs w:val="24"/>
          <w:lang w:val="sr-Cyrl-RS"/>
        </w:rPr>
        <w:t xml:space="preserve"> </w:t>
      </w:r>
      <w:r w:rsidR="00953FB5" w:rsidRPr="001E2719">
        <w:rPr>
          <w:sz w:val="24"/>
          <w:szCs w:val="24"/>
          <w:lang w:val="sr-Cyrl-RS"/>
        </w:rPr>
        <w:t xml:space="preserve"> </w:t>
      </w:r>
      <w:r w:rsidR="00FE10F8" w:rsidRPr="001E2719">
        <w:rPr>
          <w:sz w:val="24"/>
          <w:szCs w:val="24"/>
          <w:lang w:val="sr-Cyrl-RS"/>
        </w:rPr>
        <w:t>19</w:t>
      </w:r>
      <w:r w:rsidR="00BE5E77" w:rsidRPr="001E2719">
        <w:rPr>
          <w:sz w:val="24"/>
          <w:szCs w:val="24"/>
          <w:lang w:val="sr-Cyrl-RS"/>
        </w:rPr>
        <w:t xml:space="preserve">. СЕПТЕМБАР </w:t>
      </w:r>
      <w:r w:rsidRPr="001E2719">
        <w:rPr>
          <w:sz w:val="24"/>
          <w:szCs w:val="24"/>
          <w:lang w:val="sr-Cyrl-RS"/>
        </w:rPr>
        <w:t>2024</w:t>
      </w:r>
      <w:r w:rsidRPr="001E2719">
        <w:rPr>
          <w:sz w:val="24"/>
          <w:szCs w:val="24"/>
          <w:lang w:val="ru-RU"/>
        </w:rPr>
        <w:t>.</w:t>
      </w:r>
      <w:r w:rsidRPr="001E2719">
        <w:rPr>
          <w:sz w:val="24"/>
          <w:szCs w:val="24"/>
        </w:rPr>
        <w:t xml:space="preserve"> ГОДИНЕ, СА ПОЧЕТКОМ </w:t>
      </w:r>
      <w:r w:rsidRPr="001E2719">
        <w:rPr>
          <w:sz w:val="24"/>
          <w:szCs w:val="24"/>
          <w:lang w:val="sr-Cyrl-RS"/>
        </w:rPr>
        <w:t xml:space="preserve"> </w:t>
      </w:r>
      <w:r w:rsidRPr="001E2719">
        <w:rPr>
          <w:sz w:val="24"/>
          <w:szCs w:val="24"/>
        </w:rPr>
        <w:t>У</w:t>
      </w:r>
      <w:r w:rsidRPr="001E2719">
        <w:rPr>
          <w:sz w:val="24"/>
          <w:szCs w:val="24"/>
          <w:lang w:val="sr-Cyrl-RS"/>
        </w:rPr>
        <w:t xml:space="preserve"> 1</w:t>
      </w:r>
      <w:r w:rsidR="00BE5E77" w:rsidRPr="001E2719">
        <w:rPr>
          <w:sz w:val="24"/>
          <w:szCs w:val="24"/>
          <w:lang w:val="sr-Cyrl-RS"/>
        </w:rPr>
        <w:t>2</w:t>
      </w:r>
      <w:r w:rsidRPr="001E2719">
        <w:rPr>
          <w:sz w:val="24"/>
          <w:szCs w:val="24"/>
          <w:lang w:val="sr-Cyrl-RS"/>
        </w:rPr>
        <w:t xml:space="preserve">,00 </w:t>
      </w:r>
      <w:r w:rsidRPr="001E2719">
        <w:rPr>
          <w:sz w:val="24"/>
          <w:szCs w:val="24"/>
        </w:rPr>
        <w:t>ЧАСОВ</w:t>
      </w:r>
      <w:r w:rsidRPr="001E2719">
        <w:rPr>
          <w:sz w:val="24"/>
          <w:szCs w:val="24"/>
          <w:lang w:val="sr-Cyrl-RS"/>
        </w:rPr>
        <w:t>А</w:t>
      </w:r>
      <w:r w:rsidR="00424F99" w:rsidRPr="001E2719">
        <w:rPr>
          <w:sz w:val="24"/>
          <w:szCs w:val="24"/>
          <w:lang w:val="en-US"/>
        </w:rPr>
        <w:t xml:space="preserve"> </w:t>
      </w:r>
    </w:p>
    <w:p w:rsidR="00BD6616" w:rsidRPr="001E2719" w:rsidRDefault="00BD6616" w:rsidP="00BE5E77">
      <w:pPr>
        <w:rPr>
          <w:sz w:val="24"/>
          <w:szCs w:val="24"/>
          <w:lang w:val="sr-Cyrl-RS"/>
        </w:rPr>
      </w:pPr>
    </w:p>
    <w:p w:rsidR="00BD6616" w:rsidRPr="001E2719" w:rsidRDefault="00BD6616" w:rsidP="00BD6616">
      <w:pPr>
        <w:rPr>
          <w:sz w:val="24"/>
          <w:szCs w:val="24"/>
          <w:lang w:val="en-US"/>
        </w:rPr>
      </w:pPr>
      <w:r w:rsidRPr="001E2719">
        <w:rPr>
          <w:sz w:val="24"/>
          <w:szCs w:val="24"/>
        </w:rPr>
        <w:tab/>
      </w:r>
      <w:r w:rsidRPr="001E2719">
        <w:rPr>
          <w:sz w:val="24"/>
          <w:szCs w:val="24"/>
        </w:rPr>
        <w:tab/>
        <w:t>За ову седницу предлажем следећи</w:t>
      </w:r>
    </w:p>
    <w:p w:rsidR="00BD6616" w:rsidRPr="001E2719" w:rsidRDefault="00BD6616" w:rsidP="00BD6616">
      <w:pPr>
        <w:rPr>
          <w:sz w:val="24"/>
          <w:szCs w:val="24"/>
        </w:rPr>
      </w:pPr>
    </w:p>
    <w:p w:rsidR="00BD6616" w:rsidRPr="001E2719" w:rsidRDefault="00BD6616" w:rsidP="00BD6616">
      <w:pPr>
        <w:jc w:val="center"/>
        <w:rPr>
          <w:sz w:val="24"/>
          <w:szCs w:val="24"/>
        </w:rPr>
      </w:pPr>
      <w:r w:rsidRPr="001E2719">
        <w:rPr>
          <w:sz w:val="24"/>
          <w:szCs w:val="24"/>
        </w:rPr>
        <w:t>Д н е в н и  р е д:</w:t>
      </w:r>
    </w:p>
    <w:p w:rsidR="00BD6616" w:rsidRPr="001E2719" w:rsidRDefault="00BD6616" w:rsidP="00BD6616">
      <w:pPr>
        <w:jc w:val="center"/>
        <w:rPr>
          <w:sz w:val="24"/>
          <w:szCs w:val="24"/>
          <w:lang w:val="en-US"/>
        </w:rPr>
      </w:pPr>
      <w:r w:rsidRPr="001E2719">
        <w:rPr>
          <w:sz w:val="24"/>
          <w:szCs w:val="24"/>
          <w:lang w:val="sr-Cyrl-RS"/>
        </w:rPr>
        <w:t xml:space="preserve">- усвајање записника са </w:t>
      </w:r>
      <w:r w:rsidR="00424F99" w:rsidRPr="001E2719">
        <w:rPr>
          <w:sz w:val="24"/>
          <w:szCs w:val="24"/>
          <w:lang w:val="sr-Cyrl-RS"/>
        </w:rPr>
        <w:t xml:space="preserve">Десете, 11. и 12. </w:t>
      </w:r>
      <w:r w:rsidRPr="001E2719">
        <w:rPr>
          <w:sz w:val="24"/>
          <w:szCs w:val="24"/>
          <w:lang w:val="sr-Cyrl-RS"/>
        </w:rPr>
        <w:t xml:space="preserve">седнице Одбора </w:t>
      </w:r>
      <w:r w:rsidRPr="001E2719">
        <w:rPr>
          <w:sz w:val="24"/>
          <w:szCs w:val="24"/>
          <w:lang w:val="en-US"/>
        </w:rPr>
        <w:t>-</w:t>
      </w:r>
    </w:p>
    <w:p w:rsidR="00BD6616" w:rsidRPr="001E2719" w:rsidRDefault="00BD6616" w:rsidP="00BD6616">
      <w:pPr>
        <w:jc w:val="center"/>
        <w:rPr>
          <w:sz w:val="24"/>
          <w:szCs w:val="24"/>
          <w:lang w:val="sr-Cyrl-RS"/>
        </w:rPr>
      </w:pPr>
    </w:p>
    <w:p w:rsidR="00991A75" w:rsidRPr="001E2719" w:rsidRDefault="004C565C" w:rsidP="004C565C">
      <w:pPr>
        <w:ind w:firstLine="709"/>
        <w:rPr>
          <w:sz w:val="24"/>
          <w:szCs w:val="24"/>
          <w:lang w:val="sr-Cyrl-RS"/>
        </w:rPr>
      </w:pPr>
      <w:r w:rsidRPr="001E2719">
        <w:rPr>
          <w:sz w:val="24"/>
          <w:szCs w:val="24"/>
          <w:lang w:val="sr-Cyrl-RS"/>
        </w:rPr>
        <w:t>1.</w:t>
      </w:r>
      <w:r w:rsidR="00F20273" w:rsidRPr="001E2719">
        <w:rPr>
          <w:sz w:val="24"/>
          <w:szCs w:val="24"/>
          <w:lang w:val="sr-Cyrl-RS"/>
        </w:rPr>
        <w:t xml:space="preserve"> </w:t>
      </w:r>
      <w:r w:rsidR="00991A75" w:rsidRPr="001E2719">
        <w:rPr>
          <w:sz w:val="24"/>
          <w:szCs w:val="24"/>
          <w:lang w:val="sr-Cyrl-RS"/>
        </w:rPr>
        <w:t>Разматрање оставке коју је на функцију народног посланика поднела Селма Кучевић (03 број: 118-1897/24 од 6. августа 2024. године);</w:t>
      </w:r>
    </w:p>
    <w:p w:rsidR="00991A75" w:rsidRPr="001E2719" w:rsidRDefault="00991A75" w:rsidP="00991A75">
      <w:pPr>
        <w:pStyle w:val="ListParagraph"/>
        <w:ind w:left="0" w:firstLine="709"/>
        <w:rPr>
          <w:sz w:val="24"/>
          <w:szCs w:val="24"/>
          <w:lang w:val="sr-Cyrl-RS"/>
        </w:rPr>
      </w:pPr>
      <w:r w:rsidRPr="001E2719">
        <w:rPr>
          <w:sz w:val="24"/>
          <w:szCs w:val="24"/>
          <w:lang w:val="sr-Cyrl-RS"/>
        </w:rPr>
        <w:t>2. Разматрање захтева Едиса Д</w:t>
      </w:r>
      <w:r w:rsidR="00FC771C" w:rsidRPr="001E2719">
        <w:rPr>
          <w:sz w:val="24"/>
          <w:szCs w:val="24"/>
          <w:lang w:val="sr-Cyrl-RS"/>
        </w:rPr>
        <w:t xml:space="preserve">ургутовића, народног посланика </w:t>
      </w:r>
      <w:r w:rsidRPr="001E2719">
        <w:rPr>
          <w:sz w:val="24"/>
          <w:szCs w:val="24"/>
          <w:lang w:val="sr-Cyrl-RS"/>
        </w:rPr>
        <w:t>за остваривање права на</w:t>
      </w:r>
      <w:r w:rsidR="004C565C" w:rsidRPr="001E2719">
        <w:rPr>
          <w:sz w:val="24"/>
          <w:szCs w:val="24"/>
          <w:lang w:val="sr-Cyrl-RS"/>
        </w:rPr>
        <w:t xml:space="preserve"> исплату месечне накнаде</w:t>
      </w:r>
      <w:r w:rsidR="001167E9" w:rsidRPr="001E2719">
        <w:rPr>
          <w:sz w:val="24"/>
          <w:szCs w:val="24"/>
          <w:lang w:val="sr-Cyrl-RS"/>
        </w:rPr>
        <w:t xml:space="preserve"> на име закупа стана у Београд</w:t>
      </w:r>
      <w:r w:rsidR="00FC771C" w:rsidRPr="001E2719">
        <w:rPr>
          <w:sz w:val="24"/>
          <w:szCs w:val="24"/>
          <w:lang w:val="sr-Cyrl-RS"/>
        </w:rPr>
        <w:t>у</w:t>
      </w:r>
      <w:r w:rsidR="001167E9" w:rsidRPr="001E2719">
        <w:rPr>
          <w:sz w:val="24"/>
          <w:szCs w:val="24"/>
          <w:lang w:val="sr-Cyrl-RS"/>
        </w:rPr>
        <w:t xml:space="preserve">  и накнаде за одвојени</w:t>
      </w:r>
      <w:r w:rsidR="00D30BB5">
        <w:rPr>
          <w:sz w:val="24"/>
          <w:szCs w:val="24"/>
          <w:lang w:val="sr-Cyrl-RS"/>
        </w:rPr>
        <w:t xml:space="preserve"> живот од породице (21 број: </w:t>
      </w:r>
      <w:r w:rsidR="004C565C" w:rsidRPr="001E2719">
        <w:rPr>
          <w:sz w:val="24"/>
          <w:szCs w:val="24"/>
          <w:lang w:val="sr-Cyrl-RS"/>
        </w:rPr>
        <w:t>120-2032/24 од 30. августа 2024. године);</w:t>
      </w:r>
    </w:p>
    <w:p w:rsidR="00BD6616" w:rsidRPr="001E2719" w:rsidRDefault="00FE10F8" w:rsidP="009467CD">
      <w:pPr>
        <w:ind w:firstLine="720"/>
        <w:rPr>
          <w:sz w:val="24"/>
          <w:szCs w:val="24"/>
          <w:lang w:val="sr-Cyrl-RS"/>
        </w:rPr>
      </w:pPr>
      <w:r w:rsidRPr="001E2719">
        <w:rPr>
          <w:sz w:val="24"/>
          <w:szCs w:val="24"/>
          <w:lang w:val="sr-Cyrl-RS"/>
        </w:rPr>
        <w:t>3</w:t>
      </w:r>
      <w:r w:rsidR="00991A75" w:rsidRPr="001E2719">
        <w:rPr>
          <w:sz w:val="24"/>
          <w:szCs w:val="24"/>
          <w:lang w:val="sr-Cyrl-RS"/>
        </w:rPr>
        <w:t>.</w:t>
      </w:r>
      <w:r w:rsidR="009467CD" w:rsidRPr="001E2719">
        <w:rPr>
          <w:sz w:val="24"/>
          <w:szCs w:val="24"/>
          <w:lang w:val="sr-Cyrl-RS"/>
        </w:rPr>
        <w:t xml:space="preserve"> Разматрање обавештења генералног секретара о изрицању мере одржавања реда на седници Првог ванредног заседања у Четрнаестом сазиву, одржаној 23. јула 2024. године (21 Број: 120-1788/24 од 24. јула 2024. године);</w:t>
      </w:r>
    </w:p>
    <w:p w:rsidR="00BD6616" w:rsidRPr="001E2719" w:rsidRDefault="00FE10F8" w:rsidP="00BD6616">
      <w:pPr>
        <w:ind w:firstLine="720"/>
        <w:rPr>
          <w:sz w:val="24"/>
          <w:szCs w:val="24"/>
          <w:lang w:val="sr-Cyrl-RS"/>
        </w:rPr>
      </w:pPr>
      <w:r w:rsidRPr="001E2719">
        <w:rPr>
          <w:sz w:val="24"/>
          <w:szCs w:val="24"/>
          <w:lang w:val="sr-Cyrl-RS"/>
        </w:rPr>
        <w:t>4</w:t>
      </w:r>
      <w:r w:rsidR="00BD6616" w:rsidRPr="001E2719">
        <w:rPr>
          <w:sz w:val="24"/>
          <w:szCs w:val="24"/>
          <w:lang w:val="sr-Cyrl-RS"/>
        </w:rPr>
        <w:t xml:space="preserve">. </w:t>
      </w:r>
      <w:r w:rsidR="009467CD" w:rsidRPr="001E2719">
        <w:rPr>
          <w:sz w:val="24"/>
          <w:szCs w:val="24"/>
          <w:lang w:val="sr-Cyrl-RS"/>
        </w:rPr>
        <w:t>Разматрање обавештења генералног секретара о изрицању мере одржавања реда на седници Првог ванредног заседања у Четрнаестом сазиву, одржаној 24. јула 2024. године (21 Број: 120-1824/24 од 26. јула 2024. године);</w:t>
      </w:r>
    </w:p>
    <w:p w:rsidR="009467CD" w:rsidRPr="001E2719" w:rsidRDefault="00FE10F8" w:rsidP="00BD6616">
      <w:pPr>
        <w:ind w:firstLine="720"/>
        <w:rPr>
          <w:sz w:val="24"/>
          <w:szCs w:val="24"/>
          <w:lang w:val="sr-Cyrl-RS"/>
        </w:rPr>
      </w:pPr>
      <w:r w:rsidRPr="001E2719">
        <w:rPr>
          <w:sz w:val="24"/>
          <w:szCs w:val="24"/>
          <w:lang w:val="sr-Cyrl-RS"/>
        </w:rPr>
        <w:t>5</w:t>
      </w:r>
      <w:r w:rsidR="00E23210" w:rsidRPr="001E2719">
        <w:rPr>
          <w:sz w:val="24"/>
          <w:szCs w:val="24"/>
          <w:lang w:val="sr-Cyrl-RS"/>
        </w:rPr>
        <w:t>. Разматрање обавештења генералног секретара о изрицању мере одржавања реда на седници Првог ванредног заседања у Четрнаестом сазиву, одржаној 29. јула 2024. године (21 Број: 120-</w:t>
      </w:r>
      <w:r w:rsidR="006A6E93" w:rsidRPr="001E2719">
        <w:rPr>
          <w:sz w:val="24"/>
          <w:szCs w:val="24"/>
          <w:lang w:val="sr-Cyrl-RS"/>
        </w:rPr>
        <w:t>1839</w:t>
      </w:r>
      <w:r w:rsidR="00E23210" w:rsidRPr="001E2719">
        <w:rPr>
          <w:sz w:val="24"/>
          <w:szCs w:val="24"/>
          <w:lang w:val="sr-Cyrl-RS"/>
        </w:rPr>
        <w:t>/</w:t>
      </w:r>
      <w:r w:rsidR="006A6E93" w:rsidRPr="001E2719">
        <w:rPr>
          <w:sz w:val="24"/>
          <w:szCs w:val="24"/>
          <w:lang w:val="sr-Cyrl-RS"/>
        </w:rPr>
        <w:t>24 од 30</w:t>
      </w:r>
      <w:r w:rsidR="00E23210" w:rsidRPr="001E2719">
        <w:rPr>
          <w:sz w:val="24"/>
          <w:szCs w:val="24"/>
          <w:lang w:val="sr-Cyrl-RS"/>
        </w:rPr>
        <w:t>. јула 2024. године);</w:t>
      </w:r>
    </w:p>
    <w:p w:rsidR="009467CD" w:rsidRPr="001E2719" w:rsidRDefault="00FE10F8" w:rsidP="00BD6616">
      <w:pPr>
        <w:ind w:firstLine="720"/>
        <w:rPr>
          <w:sz w:val="24"/>
          <w:szCs w:val="24"/>
          <w:lang w:val="sr-Cyrl-RS"/>
        </w:rPr>
      </w:pPr>
      <w:r w:rsidRPr="001E2719">
        <w:rPr>
          <w:sz w:val="24"/>
          <w:szCs w:val="24"/>
          <w:lang w:val="sr-Cyrl-RS"/>
        </w:rPr>
        <w:t>6</w:t>
      </w:r>
      <w:r w:rsidR="00917C4F" w:rsidRPr="001E2719">
        <w:rPr>
          <w:sz w:val="24"/>
          <w:szCs w:val="24"/>
          <w:lang w:val="sr-Cyrl-RS"/>
        </w:rPr>
        <w:t>. Разматрање обавештења генералног секретара о изрицању мере одржавања реда на седници Првог ванредног заседања у Четрнаестом сазиву, одржаној 30. јула 2024. године (21 Број: 120-</w:t>
      </w:r>
      <w:r w:rsidR="00E82868" w:rsidRPr="001E2719">
        <w:rPr>
          <w:sz w:val="24"/>
          <w:szCs w:val="24"/>
          <w:lang w:val="sr-Cyrl-RS"/>
        </w:rPr>
        <w:t>1846</w:t>
      </w:r>
      <w:r w:rsidR="00917C4F" w:rsidRPr="001E2719">
        <w:rPr>
          <w:sz w:val="24"/>
          <w:szCs w:val="24"/>
          <w:lang w:val="sr-Cyrl-RS"/>
        </w:rPr>
        <w:t>/24 од 31.</w:t>
      </w:r>
      <w:r w:rsidR="00991A75" w:rsidRPr="001E2719">
        <w:rPr>
          <w:sz w:val="24"/>
          <w:szCs w:val="24"/>
          <w:lang w:val="sr-Cyrl-RS"/>
        </w:rPr>
        <w:t xml:space="preserve"> јула 2024. године);</w:t>
      </w:r>
    </w:p>
    <w:p w:rsidR="00991A75" w:rsidRPr="001E2719" w:rsidRDefault="00FE10F8" w:rsidP="00BD6616">
      <w:pPr>
        <w:ind w:firstLine="720"/>
        <w:rPr>
          <w:sz w:val="24"/>
          <w:szCs w:val="24"/>
          <w:lang w:val="sr-Cyrl-RS"/>
        </w:rPr>
      </w:pPr>
      <w:r w:rsidRPr="001E2719">
        <w:rPr>
          <w:sz w:val="24"/>
          <w:szCs w:val="24"/>
          <w:lang w:val="sr-Cyrl-RS"/>
        </w:rPr>
        <w:t>7</w:t>
      </w:r>
      <w:r w:rsidR="00991A75" w:rsidRPr="001E2719">
        <w:rPr>
          <w:sz w:val="24"/>
          <w:szCs w:val="24"/>
          <w:lang w:val="sr-Cyrl-RS"/>
        </w:rPr>
        <w:t>. Разматрање обавештења генералног секретара о изрицању мере одржавања реда на седници Првог ванредног заседања у Четрнаестом сазиву, одржаној 31. јула 2024. године (21 Број: 120-1859/24 од 01. август</w:t>
      </w:r>
      <w:r w:rsidR="00BF60B2" w:rsidRPr="001E2719">
        <w:rPr>
          <w:sz w:val="24"/>
          <w:szCs w:val="24"/>
          <w:lang w:val="sr-Cyrl-RS"/>
        </w:rPr>
        <w:t>а</w:t>
      </w:r>
      <w:r w:rsidR="00991A75" w:rsidRPr="001E2719">
        <w:rPr>
          <w:sz w:val="24"/>
          <w:szCs w:val="24"/>
          <w:lang w:val="sr-Cyrl-RS"/>
        </w:rPr>
        <w:t xml:space="preserve"> 2024. године);</w:t>
      </w:r>
    </w:p>
    <w:p w:rsidR="00BE5E77" w:rsidRPr="001E2719" w:rsidRDefault="00FE10F8" w:rsidP="00BD6616">
      <w:pPr>
        <w:ind w:firstLine="720"/>
        <w:rPr>
          <w:sz w:val="24"/>
          <w:szCs w:val="24"/>
          <w:lang w:val="sr-Cyrl-RS"/>
        </w:rPr>
      </w:pPr>
      <w:r w:rsidRPr="001E2719">
        <w:rPr>
          <w:sz w:val="24"/>
          <w:szCs w:val="24"/>
          <w:lang w:val="sr-Cyrl-RS"/>
        </w:rPr>
        <w:t>8</w:t>
      </w:r>
      <w:r w:rsidR="00BF60B2" w:rsidRPr="001E2719">
        <w:rPr>
          <w:sz w:val="24"/>
          <w:szCs w:val="24"/>
          <w:lang w:val="sr-Cyrl-RS"/>
        </w:rPr>
        <w:t>. Разматрање обавештења председника Народне скупштине о изрицању мере одржавања реда на Седмој седници Одбора за одбрану и унутрашње послове одржаној 6. септембра 2024. године (01 Број: 120-2097/24 од  10. септембра 2024. године).</w:t>
      </w:r>
    </w:p>
    <w:p w:rsidR="002330C5" w:rsidRDefault="002330C5" w:rsidP="00BD6616">
      <w:pPr>
        <w:ind w:firstLine="720"/>
        <w:rPr>
          <w:sz w:val="24"/>
          <w:szCs w:val="24"/>
          <w:lang w:val="sr-Cyrl-RS"/>
        </w:rPr>
      </w:pPr>
    </w:p>
    <w:p w:rsidR="00BD6616" w:rsidRPr="001E2719" w:rsidRDefault="00BD6616" w:rsidP="00BD6616">
      <w:pPr>
        <w:ind w:firstLine="720"/>
        <w:rPr>
          <w:sz w:val="24"/>
          <w:szCs w:val="24"/>
          <w:lang w:val="sr-Cyrl-RS"/>
        </w:rPr>
      </w:pPr>
      <w:bookmarkStart w:id="0" w:name="_GoBack"/>
      <w:bookmarkEnd w:id="0"/>
      <w:r w:rsidRPr="001E2719">
        <w:rPr>
          <w:sz w:val="24"/>
          <w:szCs w:val="24"/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BD6616" w:rsidRPr="001E2719" w:rsidRDefault="00BD6616" w:rsidP="00B86962">
      <w:pPr>
        <w:ind w:firstLine="720"/>
        <w:rPr>
          <w:sz w:val="24"/>
          <w:szCs w:val="24"/>
        </w:rPr>
      </w:pPr>
      <w:r w:rsidRPr="001E2719">
        <w:rPr>
          <w:sz w:val="24"/>
          <w:szCs w:val="24"/>
        </w:rPr>
        <w:t xml:space="preserve">Седница ће се одржати у Дому Народне скупштине, Трг Николе Пашића 13,  у сали </w:t>
      </w:r>
      <w:r w:rsidRPr="001E2719">
        <w:rPr>
          <w:sz w:val="24"/>
          <w:szCs w:val="24"/>
          <w:lang w:val="en-US"/>
        </w:rPr>
        <w:t>II</w:t>
      </w:r>
      <w:r w:rsidR="00FE10F8" w:rsidRPr="001E2719">
        <w:rPr>
          <w:sz w:val="24"/>
          <w:szCs w:val="24"/>
          <w:lang w:val="en-US"/>
        </w:rPr>
        <w:t>I</w:t>
      </w:r>
      <w:r w:rsidRPr="001E2719">
        <w:rPr>
          <w:sz w:val="24"/>
          <w:szCs w:val="24"/>
        </w:rPr>
        <w:t>.</w:t>
      </w:r>
      <w:r w:rsidRPr="001E2719">
        <w:rPr>
          <w:sz w:val="24"/>
          <w:szCs w:val="24"/>
        </w:rPr>
        <w:tab/>
      </w:r>
      <w:r w:rsidRPr="001E2719">
        <w:rPr>
          <w:sz w:val="24"/>
          <w:szCs w:val="24"/>
        </w:rPr>
        <w:tab/>
      </w:r>
      <w:r w:rsidRPr="001E2719">
        <w:rPr>
          <w:sz w:val="24"/>
          <w:szCs w:val="24"/>
        </w:rPr>
        <w:tab/>
      </w:r>
      <w:r w:rsidRPr="001E2719">
        <w:rPr>
          <w:sz w:val="24"/>
          <w:szCs w:val="24"/>
        </w:rPr>
        <w:tab/>
        <w:t xml:space="preserve">                                               </w:t>
      </w:r>
    </w:p>
    <w:p w:rsidR="00BD6616" w:rsidRDefault="00BD6616" w:rsidP="00AA7DF6">
      <w:pPr>
        <w:tabs>
          <w:tab w:val="num" w:pos="0"/>
        </w:tabs>
        <w:ind w:left="720"/>
        <w:rPr>
          <w:sz w:val="24"/>
          <w:szCs w:val="24"/>
        </w:rPr>
      </w:pPr>
      <w:r w:rsidRPr="001E2719">
        <w:rPr>
          <w:sz w:val="24"/>
          <w:szCs w:val="24"/>
        </w:rPr>
        <w:tab/>
      </w:r>
      <w:r w:rsidRPr="001E2719">
        <w:rPr>
          <w:sz w:val="24"/>
          <w:szCs w:val="24"/>
        </w:rPr>
        <w:tab/>
        <w:t xml:space="preserve">                                               </w:t>
      </w:r>
      <w:r w:rsidRPr="001E2719">
        <w:rPr>
          <w:sz w:val="24"/>
          <w:szCs w:val="24"/>
        </w:rPr>
        <w:tab/>
      </w:r>
      <w:r w:rsidRPr="001E2719">
        <w:rPr>
          <w:sz w:val="24"/>
          <w:szCs w:val="24"/>
        </w:rPr>
        <w:tab/>
      </w:r>
      <w:r w:rsidRPr="001E2719">
        <w:rPr>
          <w:sz w:val="24"/>
          <w:szCs w:val="24"/>
        </w:rPr>
        <w:tab/>
      </w:r>
      <w:r w:rsidRPr="001E2719">
        <w:rPr>
          <w:sz w:val="24"/>
          <w:szCs w:val="24"/>
        </w:rPr>
        <w:tab/>
      </w:r>
      <w:r w:rsidRPr="001E2719">
        <w:rPr>
          <w:sz w:val="24"/>
          <w:szCs w:val="24"/>
        </w:rPr>
        <w:tab/>
        <w:t xml:space="preserve">  </w:t>
      </w:r>
      <w:r w:rsidRPr="001E2719">
        <w:rPr>
          <w:sz w:val="24"/>
          <w:szCs w:val="24"/>
          <w:lang w:val="sr-Cyrl-RS"/>
        </w:rPr>
        <w:t xml:space="preserve">                               </w:t>
      </w:r>
      <w:r w:rsidRPr="001E2719">
        <w:rPr>
          <w:sz w:val="24"/>
          <w:szCs w:val="24"/>
          <w:lang w:val="sr-Cyrl-RS"/>
        </w:rPr>
        <w:tab/>
      </w:r>
      <w:r w:rsidR="009467CD" w:rsidRPr="001E2719">
        <w:rPr>
          <w:sz w:val="24"/>
          <w:szCs w:val="24"/>
          <w:lang w:val="sr-Cyrl-RS"/>
        </w:rPr>
        <w:t xml:space="preserve">  </w:t>
      </w:r>
      <w:r w:rsidRPr="001E2719">
        <w:rPr>
          <w:sz w:val="24"/>
          <w:szCs w:val="24"/>
          <w:lang w:val="sr-Cyrl-RS"/>
        </w:rPr>
        <w:t xml:space="preserve"> </w:t>
      </w:r>
      <w:r w:rsidR="00AA7DF6" w:rsidRPr="001E2719">
        <w:rPr>
          <w:sz w:val="24"/>
          <w:szCs w:val="24"/>
          <w:lang w:val="sr-Cyrl-RS"/>
        </w:rPr>
        <w:tab/>
      </w:r>
      <w:r w:rsidR="00AA7DF6" w:rsidRPr="001E2719">
        <w:rPr>
          <w:sz w:val="24"/>
          <w:szCs w:val="24"/>
          <w:lang w:val="sr-Cyrl-RS"/>
        </w:rPr>
        <w:tab/>
      </w:r>
      <w:r w:rsidR="00AA7DF6" w:rsidRPr="001E2719">
        <w:rPr>
          <w:sz w:val="24"/>
          <w:szCs w:val="24"/>
          <w:lang w:val="sr-Cyrl-RS"/>
        </w:rPr>
        <w:tab/>
      </w:r>
      <w:r w:rsidR="00AA7DF6" w:rsidRPr="001E2719">
        <w:rPr>
          <w:sz w:val="24"/>
          <w:szCs w:val="24"/>
          <w:lang w:val="sr-Cyrl-RS"/>
        </w:rPr>
        <w:tab/>
      </w:r>
      <w:r w:rsidR="00AA7DF6" w:rsidRPr="001E2719">
        <w:rPr>
          <w:sz w:val="24"/>
          <w:szCs w:val="24"/>
          <w:lang w:val="sr-Cyrl-RS"/>
        </w:rPr>
        <w:tab/>
      </w:r>
      <w:r w:rsidR="00AA7DF6" w:rsidRPr="001E2719">
        <w:rPr>
          <w:sz w:val="24"/>
          <w:szCs w:val="24"/>
          <w:lang w:val="sr-Cyrl-RS"/>
        </w:rPr>
        <w:tab/>
      </w:r>
      <w:r w:rsidR="00AA7DF6" w:rsidRPr="001E2719">
        <w:rPr>
          <w:sz w:val="24"/>
          <w:szCs w:val="24"/>
          <w:lang w:val="sr-Cyrl-RS"/>
        </w:rPr>
        <w:tab/>
        <w:t xml:space="preserve">    </w:t>
      </w:r>
      <w:r w:rsidRPr="001E2719">
        <w:rPr>
          <w:sz w:val="24"/>
          <w:szCs w:val="24"/>
        </w:rPr>
        <w:t>ПРЕДСЕДНИК</w:t>
      </w:r>
    </w:p>
    <w:p w:rsidR="002330C5" w:rsidRPr="001E2719" w:rsidRDefault="002330C5" w:rsidP="00AA7DF6">
      <w:pPr>
        <w:tabs>
          <w:tab w:val="num" w:pos="0"/>
        </w:tabs>
        <w:ind w:left="720"/>
        <w:rPr>
          <w:sz w:val="24"/>
          <w:szCs w:val="24"/>
        </w:rPr>
      </w:pPr>
    </w:p>
    <w:p w:rsidR="00BD6616" w:rsidRDefault="00BD6616" w:rsidP="00BD6616">
      <w:pPr>
        <w:tabs>
          <w:tab w:val="num" w:pos="0"/>
        </w:tabs>
        <w:rPr>
          <w:sz w:val="24"/>
          <w:szCs w:val="24"/>
          <w:lang w:val="sr-Cyrl-RS"/>
        </w:rPr>
      </w:pPr>
      <w:r w:rsidRPr="001E2719">
        <w:rPr>
          <w:sz w:val="24"/>
          <w:szCs w:val="24"/>
          <w:lang w:val="sr-Cyrl-RS"/>
        </w:rPr>
        <w:tab/>
      </w:r>
      <w:r w:rsidRPr="001E2719">
        <w:rPr>
          <w:sz w:val="24"/>
          <w:szCs w:val="24"/>
          <w:lang w:val="sr-Cyrl-RS"/>
        </w:rPr>
        <w:tab/>
      </w:r>
      <w:r w:rsidRPr="001E2719">
        <w:rPr>
          <w:sz w:val="24"/>
          <w:szCs w:val="24"/>
          <w:lang w:val="sr-Cyrl-RS"/>
        </w:rPr>
        <w:tab/>
      </w:r>
      <w:r w:rsidRPr="001E2719">
        <w:rPr>
          <w:sz w:val="24"/>
          <w:szCs w:val="24"/>
          <w:lang w:val="sr-Cyrl-RS"/>
        </w:rPr>
        <w:tab/>
      </w:r>
      <w:r w:rsidRPr="001E2719">
        <w:rPr>
          <w:sz w:val="24"/>
          <w:szCs w:val="24"/>
          <w:lang w:val="sr-Cyrl-RS"/>
        </w:rPr>
        <w:tab/>
      </w:r>
      <w:r w:rsidRPr="001E2719">
        <w:rPr>
          <w:sz w:val="24"/>
          <w:szCs w:val="24"/>
          <w:lang w:val="sr-Cyrl-RS"/>
        </w:rPr>
        <w:tab/>
      </w:r>
      <w:r w:rsidRPr="001E2719">
        <w:rPr>
          <w:sz w:val="24"/>
          <w:szCs w:val="24"/>
          <w:lang w:val="sr-Cyrl-RS"/>
        </w:rPr>
        <w:tab/>
        <w:t xml:space="preserve">        </w:t>
      </w:r>
      <w:r w:rsidRPr="001E2719">
        <w:rPr>
          <w:sz w:val="24"/>
          <w:szCs w:val="24"/>
          <w:lang w:val="en-US"/>
        </w:rPr>
        <w:t xml:space="preserve"> </w:t>
      </w:r>
      <w:r w:rsidRPr="001E2719">
        <w:rPr>
          <w:sz w:val="24"/>
          <w:szCs w:val="24"/>
          <w:lang w:val="en-US"/>
        </w:rPr>
        <w:tab/>
        <w:t xml:space="preserve">            </w:t>
      </w:r>
      <w:r w:rsidR="002330C5">
        <w:rPr>
          <w:sz w:val="24"/>
          <w:szCs w:val="24"/>
          <w:lang w:val="sr-Cyrl-RS"/>
        </w:rPr>
        <w:t xml:space="preserve">   </w:t>
      </w:r>
      <w:r w:rsidRPr="001E2719">
        <w:rPr>
          <w:sz w:val="24"/>
          <w:szCs w:val="24"/>
          <w:lang w:val="sr-Cyrl-RS"/>
        </w:rPr>
        <w:t>Миленко Јованов</w:t>
      </w:r>
    </w:p>
    <w:sectPr w:rsidR="00BD6616" w:rsidSect="002330C5">
      <w:pgSz w:w="11907" w:h="16840" w:code="9"/>
      <w:pgMar w:top="1418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413"/>
    <w:multiLevelType w:val="hybridMultilevel"/>
    <w:tmpl w:val="CE4E24D6"/>
    <w:lvl w:ilvl="0" w:tplc="A3FA1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B2F93"/>
    <w:multiLevelType w:val="hybridMultilevel"/>
    <w:tmpl w:val="998CFF1C"/>
    <w:lvl w:ilvl="0" w:tplc="63809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16126F"/>
    <w:multiLevelType w:val="hybridMultilevel"/>
    <w:tmpl w:val="3390A302"/>
    <w:lvl w:ilvl="0" w:tplc="0B10DD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913CC"/>
    <w:multiLevelType w:val="hybridMultilevel"/>
    <w:tmpl w:val="54D8621E"/>
    <w:lvl w:ilvl="0" w:tplc="2D2E9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D01437"/>
    <w:multiLevelType w:val="hybridMultilevel"/>
    <w:tmpl w:val="477CB520"/>
    <w:lvl w:ilvl="0" w:tplc="08AC0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3317D9"/>
    <w:multiLevelType w:val="hybridMultilevel"/>
    <w:tmpl w:val="DD0C9A10"/>
    <w:lvl w:ilvl="0" w:tplc="CADC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3F35AE"/>
    <w:multiLevelType w:val="hybridMultilevel"/>
    <w:tmpl w:val="0010CC76"/>
    <w:lvl w:ilvl="0" w:tplc="9F1A5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05273D"/>
    <w:multiLevelType w:val="hybridMultilevel"/>
    <w:tmpl w:val="2A30018C"/>
    <w:lvl w:ilvl="0" w:tplc="7C74F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16"/>
    <w:rsid w:val="001167E9"/>
    <w:rsid w:val="001E2719"/>
    <w:rsid w:val="002330C5"/>
    <w:rsid w:val="00352D3A"/>
    <w:rsid w:val="003D5173"/>
    <w:rsid w:val="003F2827"/>
    <w:rsid w:val="00424F99"/>
    <w:rsid w:val="00445142"/>
    <w:rsid w:val="00487639"/>
    <w:rsid w:val="004C1E74"/>
    <w:rsid w:val="004C565C"/>
    <w:rsid w:val="006A6E93"/>
    <w:rsid w:val="007B2E1A"/>
    <w:rsid w:val="008A2DFF"/>
    <w:rsid w:val="00917C4F"/>
    <w:rsid w:val="009467CD"/>
    <w:rsid w:val="00953FB5"/>
    <w:rsid w:val="00981310"/>
    <w:rsid w:val="00991A75"/>
    <w:rsid w:val="00AA7DF6"/>
    <w:rsid w:val="00B86962"/>
    <w:rsid w:val="00BD3CD9"/>
    <w:rsid w:val="00BD6616"/>
    <w:rsid w:val="00BE5E77"/>
    <w:rsid w:val="00BF60B2"/>
    <w:rsid w:val="00D30BB5"/>
    <w:rsid w:val="00E23210"/>
    <w:rsid w:val="00E82868"/>
    <w:rsid w:val="00F20273"/>
    <w:rsid w:val="00F5004F"/>
    <w:rsid w:val="00FC771C"/>
    <w:rsid w:val="00F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DB675"/>
  <w15:chartTrackingRefBased/>
  <w15:docId w15:val="{8563EE25-D7BE-4396-88E1-5368D417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61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7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1C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30</cp:revision>
  <cp:lastPrinted>2024-09-18T09:26:00Z</cp:lastPrinted>
  <dcterms:created xsi:type="dcterms:W3CDTF">2024-07-29T08:35:00Z</dcterms:created>
  <dcterms:modified xsi:type="dcterms:W3CDTF">2024-09-19T06:12:00Z</dcterms:modified>
</cp:coreProperties>
</file>